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354E87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354E87">
              <w:rPr>
                <w:noProof/>
                <w:sz w:val="20"/>
              </w:rPr>
              <w:t xml:space="preserve"> </w:t>
            </w:r>
            <w:r w:rsidR="00CE73D4">
              <w:rPr>
                <w:noProof/>
                <w:sz w:val="20"/>
              </w:rPr>
              <w:t>10</w:t>
            </w:r>
            <w:r w:rsidR="00354E87">
              <w:rPr>
                <w:noProof/>
                <w:sz w:val="20"/>
              </w:rPr>
              <w:t xml:space="preserve"> 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9524AA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524AA">
              <w:rPr>
                <w:noProof/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9524AA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524AA">
              <w:rPr>
                <w:noProof/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9524AA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524AA">
              <w:rPr>
                <w:noProof/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9524AA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524AA">
              <w:rPr>
                <w:noProof/>
                <w:sz w:val="20"/>
              </w:rPr>
              <w:t>4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711787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877917">
              <w:rPr>
                <w:noProof/>
                <w:sz w:val="20"/>
              </w:rPr>
              <w:t xml:space="preserve">Sep. </w:t>
            </w:r>
            <w:r w:rsidR="00711787">
              <w:rPr>
                <w:noProof/>
                <w:sz w:val="20"/>
              </w:rPr>
              <w:t>26</w:t>
            </w:r>
            <w:r w:rsidR="002E475C">
              <w:rPr>
                <w:noProof/>
                <w:sz w:val="20"/>
              </w:rPr>
              <w:t>-</w:t>
            </w:r>
            <w:r w:rsidR="00711787">
              <w:rPr>
                <w:noProof/>
                <w:sz w:val="20"/>
              </w:rPr>
              <w:t>30</w:t>
            </w:r>
            <w:r w:rsidR="00ED3F05">
              <w:rPr>
                <w:noProof/>
                <w:sz w:val="20"/>
              </w:rPr>
              <w:t>, 2016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711787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2E475C">
              <w:rPr>
                <w:sz w:val="18"/>
              </w:rPr>
              <w:t>Legislative Branch,</w:t>
            </w:r>
            <w:r w:rsidR="008E0720">
              <w:rPr>
                <w:sz w:val="18"/>
              </w:rPr>
              <w:t xml:space="preserve"> Bill, Excutive order, Law, conmmittees, President, Vice President, </w:t>
            </w:r>
            <w:proofErr w:type="spellStart"/>
            <w:r w:rsidR="008E0720">
              <w:rPr>
                <w:sz w:val="18"/>
              </w:rPr>
              <w:t>Cabnit</w:t>
            </w:r>
            <w:proofErr w:type="spellEnd"/>
            <w:r w:rsidR="008E0720">
              <w:rPr>
                <w:sz w:val="18"/>
              </w:rPr>
              <w:t>, succession</w:t>
            </w:r>
            <w:r w:rsidR="00711787">
              <w:rPr>
                <w:sz w:val="18"/>
              </w:rPr>
              <w:t xml:space="preserve">, Justice, court case, supreme court, </w:t>
            </w:r>
            <w:proofErr w:type="spellStart"/>
            <w:r w:rsidR="00711787">
              <w:rPr>
                <w:sz w:val="18"/>
              </w:rPr>
              <w:t>juducial</w:t>
            </w:r>
            <w:proofErr w:type="spellEnd"/>
            <w:r w:rsidR="00711787">
              <w:rPr>
                <w:sz w:val="18"/>
              </w:rPr>
              <w:t xml:space="preserve"> review, </w:t>
            </w:r>
            <w:proofErr w:type="spellStart"/>
            <w:r w:rsidR="00711787">
              <w:rPr>
                <w:sz w:val="18"/>
              </w:rPr>
              <w:t>juducial</w:t>
            </w:r>
            <w:proofErr w:type="spellEnd"/>
            <w:r w:rsidR="00711787">
              <w:rPr>
                <w:sz w:val="18"/>
              </w:rPr>
              <w:t xml:space="preserve"> review</w:t>
            </w:r>
            <w:bookmarkStart w:id="1" w:name="_GoBack"/>
            <w:bookmarkEnd w:id="1"/>
            <w:r w:rsidR="00C074F0">
              <w:rPr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2E47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9524AA">
              <w:rPr>
                <w:noProof/>
                <w:sz w:val="18"/>
              </w:rPr>
              <w:t>small group, independent work. teacher direct instruction,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11787" w:rsidRPr="00711787" w:rsidRDefault="007B5E59" w:rsidP="00711787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11787" w:rsidRPr="00711787">
              <w:rPr>
                <w:sz w:val="20"/>
                <w:szCs w:val="20"/>
              </w:rPr>
              <w:t>SSCG15 The student will explain the functions of the departments and agencies of the federal</w:t>
            </w:r>
            <w:r w:rsidR="00711787">
              <w:rPr>
                <w:sz w:val="20"/>
                <w:szCs w:val="20"/>
              </w:rPr>
              <w:t xml:space="preserve"> </w:t>
            </w:r>
            <w:r w:rsidR="00711787" w:rsidRPr="00711787">
              <w:rPr>
                <w:sz w:val="20"/>
                <w:szCs w:val="20"/>
              </w:rPr>
              <w:t>bureaucracy.</w:t>
            </w:r>
          </w:p>
          <w:p w:rsidR="00711787" w:rsidRPr="00711787" w:rsidRDefault="00711787" w:rsidP="00711787">
            <w:pPr>
              <w:spacing w:after="0" w:line="240" w:lineRule="auto"/>
              <w:rPr>
                <w:sz w:val="20"/>
                <w:szCs w:val="20"/>
              </w:rPr>
            </w:pPr>
            <w:r w:rsidRPr="00711787">
              <w:rPr>
                <w:sz w:val="20"/>
                <w:szCs w:val="20"/>
              </w:rPr>
              <w:t>a. Compare and contrast the organization and responsibilities of independent regulatory agencies,</w:t>
            </w:r>
            <w:r>
              <w:rPr>
                <w:sz w:val="20"/>
                <w:szCs w:val="20"/>
              </w:rPr>
              <w:t xml:space="preserve"> </w:t>
            </w:r>
            <w:r w:rsidRPr="00711787">
              <w:rPr>
                <w:sz w:val="20"/>
                <w:szCs w:val="20"/>
              </w:rPr>
              <w:t>government corporations, and executive agencies.</w:t>
            </w:r>
          </w:p>
          <w:p w:rsidR="007B5E59" w:rsidRPr="005A0FF1" w:rsidRDefault="00711787" w:rsidP="007117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1787">
              <w:rPr>
                <w:sz w:val="20"/>
                <w:szCs w:val="20"/>
              </w:rPr>
              <w:t xml:space="preserve">b. Explain the functions of the Cabinet. 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711787" w:rsidRPr="00711787" w:rsidRDefault="007B5E59" w:rsidP="00711787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11787" w:rsidRPr="00711787">
              <w:rPr>
                <w:sz w:val="20"/>
                <w:szCs w:val="20"/>
              </w:rPr>
              <w:t>SSCG16 The student will demonstrate knowledge of the operation of the federal judiciary.</w:t>
            </w:r>
          </w:p>
          <w:p w:rsidR="00711787" w:rsidRPr="00711787" w:rsidRDefault="00711787" w:rsidP="00711787">
            <w:pPr>
              <w:spacing w:after="0" w:line="240" w:lineRule="auto"/>
              <w:rPr>
                <w:sz w:val="20"/>
                <w:szCs w:val="20"/>
              </w:rPr>
            </w:pPr>
            <w:r w:rsidRPr="00711787">
              <w:rPr>
                <w:sz w:val="20"/>
                <w:szCs w:val="20"/>
              </w:rPr>
              <w:t>a. Explain the jurisdiction of the Supreme Court, federal courts and the state courts.</w:t>
            </w:r>
          </w:p>
          <w:p w:rsidR="007B5E59" w:rsidRPr="005A0FF1" w:rsidRDefault="007B5E59" w:rsidP="007117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11787" w:rsidRPr="00711787" w:rsidRDefault="007B5E59" w:rsidP="00711787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11787" w:rsidRPr="00711787">
              <w:rPr>
                <w:sz w:val="20"/>
                <w:szCs w:val="20"/>
              </w:rPr>
              <w:t>b. Examine how John Marshall established the Supreme Court as an independent, coequal branch</w:t>
            </w:r>
            <w:r w:rsidR="00711787">
              <w:rPr>
                <w:sz w:val="20"/>
                <w:szCs w:val="20"/>
              </w:rPr>
              <w:t xml:space="preserve"> </w:t>
            </w:r>
            <w:r w:rsidR="00711787" w:rsidRPr="00711787">
              <w:rPr>
                <w:sz w:val="20"/>
                <w:szCs w:val="20"/>
              </w:rPr>
              <w:t>of government through his opinions in Marbury v. Madison.</w:t>
            </w:r>
          </w:p>
          <w:p w:rsidR="007B5E59" w:rsidRPr="005A0FF1" w:rsidRDefault="007B5E59" w:rsidP="007117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11787" w:rsidRPr="00711787" w:rsidRDefault="007B5E59" w:rsidP="00711787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11787" w:rsidRPr="00711787">
              <w:rPr>
                <w:sz w:val="20"/>
                <w:szCs w:val="20"/>
              </w:rPr>
              <w:t>c. Describe how the Supreme Court decides cases.</w:t>
            </w:r>
          </w:p>
          <w:p w:rsidR="007B5E59" w:rsidRPr="005A0FF1" w:rsidRDefault="007B5E59" w:rsidP="007117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7117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11787" w:rsidRPr="00711787">
              <w:rPr>
                <w:sz w:val="20"/>
                <w:szCs w:val="20"/>
              </w:rPr>
              <w:t>d. Compare the philosophies of judicial activism and judicial restraint.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7117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11787">
              <w:rPr>
                <w:sz w:val="20"/>
                <w:szCs w:val="20"/>
              </w:rPr>
              <w:t xml:space="preserve">Who becomes president when or if the president cannot </w:t>
            </w:r>
            <w:proofErr w:type="spellStart"/>
            <w:r w:rsidR="00711787">
              <w:rPr>
                <w:sz w:val="20"/>
                <w:szCs w:val="20"/>
              </w:rPr>
              <w:t>preform</w:t>
            </w:r>
            <w:proofErr w:type="spellEnd"/>
            <w:r w:rsidR="00711787">
              <w:rPr>
                <w:sz w:val="20"/>
                <w:szCs w:val="20"/>
              </w:rPr>
              <w:t xml:space="preserve"> his duties?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7117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11787">
              <w:rPr>
                <w:sz w:val="20"/>
                <w:szCs w:val="20"/>
              </w:rPr>
              <w:t xml:space="preserve">How are </w:t>
            </w:r>
            <w:proofErr w:type="spellStart"/>
            <w:r w:rsidR="00711787">
              <w:rPr>
                <w:sz w:val="20"/>
                <w:szCs w:val="20"/>
              </w:rPr>
              <w:t>Jusitces</w:t>
            </w:r>
            <w:proofErr w:type="spellEnd"/>
            <w:r w:rsidR="00711787">
              <w:rPr>
                <w:sz w:val="20"/>
                <w:szCs w:val="20"/>
              </w:rPr>
              <w:t xml:space="preserve"> appointed?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7117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11787">
              <w:rPr>
                <w:sz w:val="20"/>
                <w:szCs w:val="20"/>
              </w:rPr>
              <w:t>What is due process and is it important?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7117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11787">
              <w:rPr>
                <w:sz w:val="20"/>
                <w:szCs w:val="20"/>
              </w:rPr>
              <w:t>What happens when a supreme court case is ruled 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7117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11787">
              <w:rPr>
                <w:sz w:val="20"/>
                <w:szCs w:val="20"/>
              </w:rPr>
              <w:t>What happens when a supreme court case is ruled 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354E87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354E87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354E87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354E87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619B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619BE" w:rsidRPr="006619BE">
              <w:rPr>
                <w:sz w:val="18"/>
                <w:szCs w:val="18"/>
              </w:rPr>
              <w:t>review order of succession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7117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11787">
              <w:rPr>
                <w:sz w:val="18"/>
                <w:szCs w:val="18"/>
              </w:rPr>
              <w:t>Discuss appointment of Justices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7117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11787">
              <w:rPr>
                <w:sz w:val="18"/>
                <w:szCs w:val="18"/>
              </w:rPr>
              <w:t>Due Process and insuring it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7117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11787">
              <w:rPr>
                <w:sz w:val="18"/>
                <w:szCs w:val="18"/>
              </w:rPr>
              <w:t>review case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7117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11787">
              <w:rPr>
                <w:sz w:val="18"/>
                <w:szCs w:val="18"/>
              </w:rPr>
              <w:t>review case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619B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619BE">
              <w:rPr>
                <w:sz w:val="18"/>
                <w:szCs w:val="18"/>
              </w:rPr>
              <w:t>Presidential Guess who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619B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619BE">
              <w:rPr>
                <w:sz w:val="18"/>
                <w:szCs w:val="18"/>
              </w:rPr>
              <w:t>What is a justice? How are they different from Judges?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7117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11787">
              <w:rPr>
                <w:sz w:val="18"/>
                <w:szCs w:val="18"/>
              </w:rPr>
              <w:t xml:space="preserve">What is due Process?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7117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11787">
              <w:rPr>
                <w:sz w:val="18"/>
                <w:szCs w:val="18"/>
              </w:rPr>
              <w:t>Court case reading and questions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7117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11787">
              <w:rPr>
                <w:sz w:val="18"/>
                <w:szCs w:val="18"/>
              </w:rPr>
              <w:t xml:space="preserve">court case </w:t>
            </w:r>
            <w:proofErr w:type="spellStart"/>
            <w:r w:rsidR="00711787">
              <w:rPr>
                <w:sz w:val="18"/>
                <w:szCs w:val="18"/>
              </w:rPr>
              <w:t>reaiding</w:t>
            </w:r>
            <w:proofErr w:type="spellEnd"/>
            <w:r w:rsidR="00711787">
              <w:rPr>
                <w:sz w:val="18"/>
                <w:szCs w:val="18"/>
              </w:rPr>
              <w:t xml:space="preserve"> and questions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619B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619BE">
              <w:rPr>
                <w:sz w:val="18"/>
                <w:szCs w:val="18"/>
              </w:rPr>
              <w:t xml:space="preserve">Study Guide Executive branch,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619B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619BE">
              <w:rPr>
                <w:sz w:val="18"/>
                <w:szCs w:val="18"/>
              </w:rPr>
              <w:t>Notes, Book scavenger hunt, Court cases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619B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72A55">
              <w:rPr>
                <w:sz w:val="18"/>
                <w:szCs w:val="18"/>
              </w:rPr>
              <w:t xml:space="preserve">Crash </w:t>
            </w:r>
            <w:proofErr w:type="spellStart"/>
            <w:r w:rsidR="00C72A55">
              <w:rPr>
                <w:sz w:val="18"/>
                <w:szCs w:val="18"/>
              </w:rPr>
              <w:t>coures</w:t>
            </w:r>
            <w:proofErr w:type="spellEnd"/>
            <w:r w:rsidR="00660938">
              <w:rPr>
                <w:sz w:val="18"/>
                <w:szCs w:val="18"/>
              </w:rPr>
              <w:t xml:space="preserve"> </w:t>
            </w:r>
            <w:proofErr w:type="spellStart"/>
            <w:r w:rsidR="006619BE">
              <w:rPr>
                <w:sz w:val="18"/>
                <w:szCs w:val="18"/>
              </w:rPr>
              <w:t>juducial</w:t>
            </w:r>
            <w:proofErr w:type="spellEnd"/>
            <w:r w:rsidR="00C72A55">
              <w:rPr>
                <w:sz w:val="18"/>
                <w:szCs w:val="18"/>
              </w:rPr>
              <w:t xml:space="preserve">  branch, notes, book reading stations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619B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619BE" w:rsidRPr="006619BE">
              <w:rPr>
                <w:sz w:val="18"/>
                <w:szCs w:val="18"/>
              </w:rPr>
              <w:t>Notes, Book scavenger hunt, Court cases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619B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619BE" w:rsidRPr="006619BE">
              <w:rPr>
                <w:sz w:val="18"/>
                <w:szCs w:val="18"/>
              </w:rPr>
              <w:t>Notes, Book scavenger hunt, Court cases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8E072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E0720" w:rsidRPr="008E0720">
              <w:rPr>
                <w:sz w:val="18"/>
                <w:szCs w:val="18"/>
              </w:rPr>
              <w:t>ppt, books,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9118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1868" w:rsidRPr="00911868">
              <w:rPr>
                <w:sz w:val="18"/>
                <w:szCs w:val="18"/>
              </w:rPr>
              <w:t>ppt, books,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9118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1868" w:rsidRPr="00911868">
              <w:rPr>
                <w:sz w:val="18"/>
                <w:szCs w:val="18"/>
              </w:rPr>
              <w:t>ppt, books,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9118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1868" w:rsidRPr="00911868">
              <w:rPr>
                <w:noProof/>
                <w:sz w:val="18"/>
                <w:szCs w:val="18"/>
              </w:rPr>
              <w:t>ppt, books,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1667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667AC">
              <w:rPr>
                <w:sz w:val="18"/>
                <w:szCs w:val="18"/>
              </w:rPr>
              <w:t>PPT notes, books, documents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354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354E87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354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354E87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354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354E87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354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354E87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31D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31D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31D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31D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354E8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354E8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354E8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354E8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354E8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354E8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407E7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407E7">
              <w:rPr>
                <w:rFonts w:asciiTheme="minorHAnsi" w:hAnsiTheme="minorHAnsi"/>
                <w:sz w:val="16"/>
                <w:szCs w:val="16"/>
              </w:rPr>
              <w:t> </w:t>
            </w:r>
            <w:r w:rsidR="007407E7">
              <w:rPr>
                <w:rFonts w:asciiTheme="minorHAnsi" w:hAnsiTheme="minorHAnsi"/>
                <w:sz w:val="16"/>
                <w:szCs w:val="16"/>
              </w:rPr>
              <w:t> </w:t>
            </w:r>
            <w:r w:rsidR="007407E7">
              <w:rPr>
                <w:rFonts w:asciiTheme="minorHAnsi" w:hAnsiTheme="minorHAnsi"/>
                <w:sz w:val="16"/>
                <w:szCs w:val="16"/>
              </w:rPr>
              <w:t> </w:t>
            </w:r>
            <w:r w:rsidR="007407E7">
              <w:rPr>
                <w:rFonts w:asciiTheme="minorHAnsi" w:hAnsiTheme="minorHAnsi"/>
                <w:sz w:val="16"/>
                <w:szCs w:val="16"/>
              </w:rPr>
              <w:t> </w:t>
            </w:r>
            <w:r w:rsidR="007407E7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F56A6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72A55">
              <w:rPr>
                <w:rFonts w:asciiTheme="minorHAnsi" w:hAnsiTheme="minorHAnsi"/>
                <w:noProof/>
                <w:sz w:val="16"/>
                <w:szCs w:val="16"/>
              </w:rPr>
              <w:t>Unit #</w:t>
            </w:r>
            <w:r w:rsidR="007F56A6">
              <w:rPr>
                <w:rFonts w:asciiTheme="minorHAnsi" w:hAnsiTheme="minorHAnsi"/>
                <w:noProof/>
                <w:sz w:val="16"/>
                <w:szCs w:val="16"/>
              </w:rPr>
              <w:t>4</w:t>
            </w:r>
            <w:r w:rsidR="00C72A55">
              <w:rPr>
                <w:rFonts w:asciiTheme="minorHAnsi" w:hAnsiTheme="minorHAnsi"/>
                <w:noProof/>
                <w:sz w:val="16"/>
                <w:szCs w:val="16"/>
              </w:rPr>
              <w:t xml:space="preserve"> test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C72A55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F56A6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F56A6">
              <w:rPr>
                <w:rFonts w:asciiTheme="minorHAnsi" w:hAnsiTheme="minorHAnsi"/>
                <w:sz w:val="16"/>
                <w:szCs w:val="16"/>
              </w:rPr>
              <w:t> </w:t>
            </w:r>
            <w:r w:rsidR="007F56A6">
              <w:rPr>
                <w:rFonts w:asciiTheme="minorHAnsi" w:hAnsiTheme="minorHAnsi"/>
                <w:sz w:val="16"/>
                <w:szCs w:val="16"/>
              </w:rPr>
              <w:t> </w:t>
            </w:r>
            <w:r w:rsidR="007F56A6">
              <w:rPr>
                <w:rFonts w:asciiTheme="minorHAnsi" w:hAnsiTheme="minorHAnsi"/>
                <w:sz w:val="16"/>
                <w:szCs w:val="16"/>
              </w:rPr>
              <w:t> </w:t>
            </w:r>
            <w:r w:rsidR="007F56A6">
              <w:rPr>
                <w:rFonts w:asciiTheme="minorHAnsi" w:hAnsiTheme="minorHAnsi"/>
                <w:sz w:val="16"/>
                <w:szCs w:val="16"/>
              </w:rPr>
              <w:t> </w:t>
            </w:r>
            <w:r w:rsidR="007F56A6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354E87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354E87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354E87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407E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407E7">
              <w:rPr>
                <w:rFonts w:asciiTheme="minorHAnsi" w:hAnsiTheme="minorHAnsi"/>
                <w:sz w:val="18"/>
                <w:szCs w:val="18"/>
              </w:rPr>
              <w:t>Study notes and vocabulary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407E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407E7" w:rsidRPr="007407E7">
              <w:rPr>
                <w:rFonts w:asciiTheme="minorHAnsi" w:hAnsiTheme="minorHAnsi"/>
                <w:sz w:val="18"/>
                <w:szCs w:val="18"/>
              </w:rPr>
              <w:t>Study notes and vocabulary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407E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407E7" w:rsidRPr="007407E7">
              <w:rPr>
                <w:rFonts w:asciiTheme="minorHAnsi" w:hAnsiTheme="minorHAnsi"/>
                <w:sz w:val="18"/>
                <w:szCs w:val="18"/>
              </w:rPr>
              <w:t>Study notes and vocabulary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407E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407E7" w:rsidRPr="007407E7">
              <w:rPr>
                <w:rFonts w:asciiTheme="minorHAnsi" w:hAnsiTheme="minorHAnsi"/>
                <w:sz w:val="18"/>
                <w:szCs w:val="18"/>
              </w:rPr>
              <w:t>Study notes and vocabulary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407E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407E7">
              <w:rPr>
                <w:rFonts w:asciiTheme="minorHAnsi" w:hAnsiTheme="minorHAnsi"/>
                <w:sz w:val="18"/>
                <w:szCs w:val="18"/>
              </w:rPr>
              <w:t> </w:t>
            </w:r>
            <w:r w:rsidR="007407E7">
              <w:rPr>
                <w:rFonts w:asciiTheme="minorHAnsi" w:hAnsiTheme="minorHAnsi"/>
                <w:sz w:val="18"/>
                <w:szCs w:val="18"/>
              </w:rPr>
              <w:t> </w:t>
            </w:r>
            <w:r w:rsidR="007407E7">
              <w:rPr>
                <w:rFonts w:asciiTheme="minorHAnsi" w:hAnsiTheme="minorHAnsi"/>
                <w:sz w:val="18"/>
                <w:szCs w:val="18"/>
              </w:rPr>
              <w:t> </w:t>
            </w:r>
            <w:r w:rsidR="007407E7">
              <w:rPr>
                <w:rFonts w:asciiTheme="minorHAnsi" w:hAnsiTheme="minorHAnsi"/>
                <w:sz w:val="18"/>
                <w:szCs w:val="18"/>
              </w:rPr>
              <w:t> </w:t>
            </w:r>
            <w:r w:rsidR="007407E7">
              <w:rPr>
                <w:rFonts w:asciiTheme="minorHAnsi" w:hAnsiTheme="minorHAnsi"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835" w:rsidRDefault="00052835" w:rsidP="0039321F">
      <w:pPr>
        <w:spacing w:after="0" w:line="240" w:lineRule="auto"/>
      </w:pPr>
      <w:r>
        <w:separator/>
      </w:r>
    </w:p>
  </w:endnote>
  <w:endnote w:type="continuationSeparator" w:id="0">
    <w:p w:rsidR="00052835" w:rsidRDefault="00052835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835" w:rsidRDefault="00052835" w:rsidP="0039321F">
      <w:pPr>
        <w:spacing w:after="0" w:line="240" w:lineRule="auto"/>
      </w:pPr>
      <w:r>
        <w:separator/>
      </w:r>
    </w:p>
  </w:footnote>
  <w:footnote w:type="continuationSeparator" w:id="0">
    <w:p w:rsidR="00052835" w:rsidRDefault="00052835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87" w:rsidRPr="009E2732" w:rsidRDefault="00354E87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54E87" w:rsidRDefault="00354E87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0FDC"/>
    <w:rsid w:val="0004619E"/>
    <w:rsid w:val="00052835"/>
    <w:rsid w:val="00056938"/>
    <w:rsid w:val="00062233"/>
    <w:rsid w:val="0007650B"/>
    <w:rsid w:val="000823E9"/>
    <w:rsid w:val="00087266"/>
    <w:rsid w:val="00090000"/>
    <w:rsid w:val="000935FD"/>
    <w:rsid w:val="000A3F66"/>
    <w:rsid w:val="000A6715"/>
    <w:rsid w:val="000C30DA"/>
    <w:rsid w:val="001057B1"/>
    <w:rsid w:val="00107B6D"/>
    <w:rsid w:val="0012087A"/>
    <w:rsid w:val="001409AC"/>
    <w:rsid w:val="001521F7"/>
    <w:rsid w:val="00160378"/>
    <w:rsid w:val="001667AC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1F5A4A"/>
    <w:rsid w:val="00202E42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E475C"/>
    <w:rsid w:val="002F6D16"/>
    <w:rsid w:val="002F6F07"/>
    <w:rsid w:val="00312EE8"/>
    <w:rsid w:val="003217E6"/>
    <w:rsid w:val="00324FF9"/>
    <w:rsid w:val="003278CB"/>
    <w:rsid w:val="003304BD"/>
    <w:rsid w:val="00354E87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30483"/>
    <w:rsid w:val="00453281"/>
    <w:rsid w:val="004728A3"/>
    <w:rsid w:val="004761EB"/>
    <w:rsid w:val="00491305"/>
    <w:rsid w:val="00495802"/>
    <w:rsid w:val="004A3A2D"/>
    <w:rsid w:val="004A7E21"/>
    <w:rsid w:val="004B4F71"/>
    <w:rsid w:val="004D6F5B"/>
    <w:rsid w:val="004E4472"/>
    <w:rsid w:val="004E606E"/>
    <w:rsid w:val="004F6AE4"/>
    <w:rsid w:val="005113FD"/>
    <w:rsid w:val="00541789"/>
    <w:rsid w:val="00542B19"/>
    <w:rsid w:val="00544F8D"/>
    <w:rsid w:val="005540A8"/>
    <w:rsid w:val="00556EA2"/>
    <w:rsid w:val="0056445E"/>
    <w:rsid w:val="005777A8"/>
    <w:rsid w:val="00580955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0938"/>
    <w:rsid w:val="006619BE"/>
    <w:rsid w:val="006622C7"/>
    <w:rsid w:val="006676DB"/>
    <w:rsid w:val="00667A02"/>
    <w:rsid w:val="0067148D"/>
    <w:rsid w:val="00673412"/>
    <w:rsid w:val="006742DD"/>
    <w:rsid w:val="00682C35"/>
    <w:rsid w:val="006870EB"/>
    <w:rsid w:val="006A0722"/>
    <w:rsid w:val="006A27D5"/>
    <w:rsid w:val="006B5BBA"/>
    <w:rsid w:val="006D66D4"/>
    <w:rsid w:val="006E7F46"/>
    <w:rsid w:val="006F1A64"/>
    <w:rsid w:val="00702E1C"/>
    <w:rsid w:val="00711787"/>
    <w:rsid w:val="007134A8"/>
    <w:rsid w:val="00713562"/>
    <w:rsid w:val="00715723"/>
    <w:rsid w:val="00715DE0"/>
    <w:rsid w:val="00723CD2"/>
    <w:rsid w:val="00737222"/>
    <w:rsid w:val="007407E7"/>
    <w:rsid w:val="00743CD0"/>
    <w:rsid w:val="00760815"/>
    <w:rsid w:val="00763BFC"/>
    <w:rsid w:val="00771D10"/>
    <w:rsid w:val="0079406C"/>
    <w:rsid w:val="007B5E59"/>
    <w:rsid w:val="007D148C"/>
    <w:rsid w:val="007F56A6"/>
    <w:rsid w:val="00805138"/>
    <w:rsid w:val="0081366C"/>
    <w:rsid w:val="008154CB"/>
    <w:rsid w:val="0084459D"/>
    <w:rsid w:val="00845FFF"/>
    <w:rsid w:val="00847A0C"/>
    <w:rsid w:val="008565C6"/>
    <w:rsid w:val="00856F1D"/>
    <w:rsid w:val="00861C6A"/>
    <w:rsid w:val="00862AC3"/>
    <w:rsid w:val="008638C3"/>
    <w:rsid w:val="00877917"/>
    <w:rsid w:val="00877CEE"/>
    <w:rsid w:val="008823B9"/>
    <w:rsid w:val="0088417C"/>
    <w:rsid w:val="008D7F16"/>
    <w:rsid w:val="008E0720"/>
    <w:rsid w:val="008E1745"/>
    <w:rsid w:val="008E5644"/>
    <w:rsid w:val="008F229D"/>
    <w:rsid w:val="00911868"/>
    <w:rsid w:val="00911D54"/>
    <w:rsid w:val="00915F60"/>
    <w:rsid w:val="0092029B"/>
    <w:rsid w:val="00925C40"/>
    <w:rsid w:val="00931D29"/>
    <w:rsid w:val="009368EA"/>
    <w:rsid w:val="00936F61"/>
    <w:rsid w:val="00941E08"/>
    <w:rsid w:val="009524AA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B2910"/>
    <w:rsid w:val="009E2732"/>
    <w:rsid w:val="00A048BA"/>
    <w:rsid w:val="00A13EA8"/>
    <w:rsid w:val="00A234FD"/>
    <w:rsid w:val="00A24D0C"/>
    <w:rsid w:val="00A32B14"/>
    <w:rsid w:val="00A32F6A"/>
    <w:rsid w:val="00A34208"/>
    <w:rsid w:val="00A374E4"/>
    <w:rsid w:val="00A37F6C"/>
    <w:rsid w:val="00A627FF"/>
    <w:rsid w:val="00A639ED"/>
    <w:rsid w:val="00A67875"/>
    <w:rsid w:val="00A747AA"/>
    <w:rsid w:val="00A77DDC"/>
    <w:rsid w:val="00A95928"/>
    <w:rsid w:val="00A96CAF"/>
    <w:rsid w:val="00AA6ADE"/>
    <w:rsid w:val="00AB123B"/>
    <w:rsid w:val="00AB4C62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3B36"/>
    <w:rsid w:val="00BA49DC"/>
    <w:rsid w:val="00BC10E8"/>
    <w:rsid w:val="00BC621E"/>
    <w:rsid w:val="00BC76D3"/>
    <w:rsid w:val="00BE5A7F"/>
    <w:rsid w:val="00C01C23"/>
    <w:rsid w:val="00C074F0"/>
    <w:rsid w:val="00C075BA"/>
    <w:rsid w:val="00C1466B"/>
    <w:rsid w:val="00C17DC5"/>
    <w:rsid w:val="00C2358C"/>
    <w:rsid w:val="00C365E8"/>
    <w:rsid w:val="00C454A4"/>
    <w:rsid w:val="00C50FF7"/>
    <w:rsid w:val="00C51662"/>
    <w:rsid w:val="00C72A55"/>
    <w:rsid w:val="00C77D8C"/>
    <w:rsid w:val="00C92295"/>
    <w:rsid w:val="00C93CF4"/>
    <w:rsid w:val="00CD3CF3"/>
    <w:rsid w:val="00CD4329"/>
    <w:rsid w:val="00CD5E26"/>
    <w:rsid w:val="00CD7038"/>
    <w:rsid w:val="00CD76FD"/>
    <w:rsid w:val="00CE2EE4"/>
    <w:rsid w:val="00CE73D4"/>
    <w:rsid w:val="00D139D9"/>
    <w:rsid w:val="00D16C11"/>
    <w:rsid w:val="00D2038E"/>
    <w:rsid w:val="00D2545D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434F"/>
    <w:rsid w:val="00E77BA5"/>
    <w:rsid w:val="00E94B84"/>
    <w:rsid w:val="00EA6DB6"/>
    <w:rsid w:val="00EB328D"/>
    <w:rsid w:val="00EC113A"/>
    <w:rsid w:val="00EC1721"/>
    <w:rsid w:val="00EC1E46"/>
    <w:rsid w:val="00EC7C37"/>
    <w:rsid w:val="00EC7F6D"/>
    <w:rsid w:val="00ED3098"/>
    <w:rsid w:val="00ED3F05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788AB-32F6-4433-9A8A-839976DC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992C-25DD-4DAA-80DA-4200748C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2</cp:revision>
  <cp:lastPrinted>2013-08-26T11:23:00Z</cp:lastPrinted>
  <dcterms:created xsi:type="dcterms:W3CDTF">2016-09-26T13:45:00Z</dcterms:created>
  <dcterms:modified xsi:type="dcterms:W3CDTF">2016-09-26T13:45:00Z</dcterms:modified>
</cp:coreProperties>
</file>